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i/>
          <w:i/>
          <w:iCs/>
        </w:rPr>
      </w:pPr>
      <w:r>
        <w:rPr>
          <w:i/>
          <w:iCs/>
        </w:rPr>
        <w:t xml:space="preserve">Jézus ezt felelte nekik: „Az az Istennek tetsző dolog, hogy higgyetek abban, akit ő küldött.” </w:t>
      </w:r>
      <w:r>
        <w:rPr>
          <w:i w:val="false"/>
          <w:iCs w:val="false"/>
        </w:rPr>
        <w:t xml:space="preserve">(Jn 6,29) </w:t>
      </w:r>
    </w:p>
    <w:p>
      <w:pPr>
        <w:pStyle w:val="Normal"/>
        <w:rPr>
          <w:i w:val="false"/>
          <w:i w:val="false"/>
          <w:iCs w:val="false"/>
        </w:rPr>
      </w:pPr>
      <w:r>
        <w:rPr>
          <w:i/>
          <w:iCs/>
        </w:rPr>
      </w:r>
    </w:p>
    <w:p>
      <w:pPr>
        <w:pStyle w:val="Normal"/>
        <w:rPr>
          <w:i/>
          <w:i/>
          <w:iCs/>
        </w:rPr>
      </w:pPr>
      <w:r>
        <w:rPr>
          <w:i w:val="false"/>
          <w:iCs w:val="false"/>
        </w:rPr>
        <w:t xml:space="preserve">Ha megkérdezed Jézust, </w:t>
      </w:r>
      <w:r>
        <w:rPr>
          <w:i w:val="false"/>
          <w:iCs w:val="false"/>
        </w:rPr>
        <w:t>Ő</w:t>
      </w:r>
      <w:r>
        <w:rPr>
          <w:i w:val="false"/>
          <w:iCs w:val="false"/>
        </w:rPr>
        <w:t xml:space="preserve"> felelni fog. Nála minden kérdésre van válasz. Az persze elképzelhető, hogy a válasz olyan, amit el sem képzeltél. Ez történt itt is.</w:t>
      </w:r>
    </w:p>
    <w:p>
      <w:pPr>
        <w:pStyle w:val="Normal"/>
        <w:rPr>
          <w:i w:val="false"/>
          <w:i w:val="false"/>
          <w:iCs w:val="false"/>
        </w:rPr>
      </w:pPr>
      <w:r>
        <w:rPr>
          <w:i/>
          <w:iCs/>
        </w:rPr>
      </w:r>
    </w:p>
    <w:p>
      <w:pPr>
        <w:pStyle w:val="Normal"/>
        <w:rPr>
          <w:i/>
          <w:i/>
          <w:iCs/>
        </w:rPr>
      </w:pPr>
      <w:r>
        <w:rPr>
          <w:i w:val="false"/>
          <w:iCs w:val="false"/>
        </w:rPr>
        <w:t>Mit tegyünk, ami tetszik Istennek – hangzott a kérdés. Sokan talán arra vártak, hogy a válaszban olyasmi kerül szóba ami számukra természetes, így kevesebb erőbedobással mehetnek tovább. Ettől talán jobbak mint mások vagy hasonló. Vagy pont az ellentettje: jaj, most mindenen változtatnom kell.</w:t>
      </w:r>
    </w:p>
    <w:p>
      <w:pPr>
        <w:pStyle w:val="Normal"/>
        <w:rPr>
          <w:i/>
          <w:i/>
          <w:iCs/>
        </w:rPr>
      </w:pPr>
      <w:r>
        <w:rPr>
          <w:i w:val="false"/>
          <w:iCs w:val="false"/>
        </w:rPr>
        <w:t xml:space="preserve">Jézus válasza nem szól tettekről, hanem hitről. Micsoda különbség! Nem a tettek, hanem a hit? Igen! Mert a Jézusban való hit átformálja a bensődet, a megváltozott bensőből megváltozott tettek keletkeznek. A motiváció lesz más, ebből következően a tettek nem kényszer (szabály), hanem a megváltozott belső érték által válnak másokká, Krisztusivá. </w:t>
      </w:r>
    </w:p>
    <w:p>
      <w:pPr>
        <w:pStyle w:val="Normal"/>
        <w:rPr>
          <w:i/>
          <w:i/>
          <w:iCs/>
        </w:rPr>
      </w:pPr>
      <w:r>
        <w:rPr>
          <w:i w:val="false"/>
          <w:iCs w:val="false"/>
        </w:rPr>
        <w:t xml:space="preserve">Higgy abban, Akit az Atya Isten küldött! </w:t>
      </w:r>
      <w:r>
        <w:rPr>
          <w:i/>
          <w:iCs/>
        </w:rPr>
        <w:t xml:space="preserve">Vadon Gyula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4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</w:pPr>
    <w:rPr>
      <w:rFonts w:ascii="Times New Roman" w:hAnsi="Times New Roman" w:eastAsia="SimSun" w:cs="Mangal"/>
      <w:color w:val="auto"/>
      <w:sz w:val="24"/>
      <w:szCs w:val="24"/>
      <w:lang w:val="hu-HU" w:eastAsia="zh-CN" w:bidi="hi-IN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Times New Roman" w:hAnsi="Times New Roman" w:eastAsia="Microsoft YaHei" w:cs="Mang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ascii="Times New Roman" w:hAnsi="Times New Roman" w:cs="Mangal"/>
    </w:rPr>
  </w:style>
  <w:style w:type="paragraph" w:styleId="Felirat">
    <w:name w:val="Felirat"/>
    <w:basedOn w:val="Normal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ascii="Times New Roman" w:hAnsi="Times New Roman"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36</TotalTime>
  <Application>LibreOffice/4.4.0.2$Windows_x86 LibreOffice_project/a3603970151a6ae2596acd62b70112f4d376b990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2015-05-25T16:45:27Z</dcterms:created>
  <dc:creator>Gyula Vadon</dc:creator>
  <dc:language>hu-HU</dc:language>
  <cp:lastModifiedBy>Gyula Vadon</cp:lastModifiedBy>
  <dcterms:modified xsi:type="dcterms:W3CDTF">2015-05-25T16:46:04Z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